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74888" w14:textId="77777777" w:rsidR="00822316" w:rsidRPr="006C38F7" w:rsidRDefault="002A5348">
      <w:pPr>
        <w:rPr>
          <w:rFonts w:ascii="Helvetica" w:hAnsi="Helvetica"/>
          <w:b/>
          <w:sz w:val="22"/>
          <w:szCs w:val="22"/>
        </w:rPr>
      </w:pPr>
      <w:r w:rsidRPr="006C38F7">
        <w:rPr>
          <w:rFonts w:ascii="Helvetica" w:hAnsi="Helvetica"/>
          <w:b/>
          <w:sz w:val="22"/>
          <w:szCs w:val="22"/>
        </w:rPr>
        <w:t xml:space="preserve">Déclaration pour mettre fin au racisme anti-noir au sein de l’industrie musicale canadienne </w:t>
      </w:r>
    </w:p>
    <w:p w14:paraId="6DD6469F" w14:textId="77777777" w:rsidR="002A5348" w:rsidRPr="006C38F7" w:rsidRDefault="002A5348">
      <w:pPr>
        <w:rPr>
          <w:rFonts w:ascii="Helvetica" w:hAnsi="Helvetica"/>
          <w:sz w:val="22"/>
          <w:szCs w:val="22"/>
        </w:rPr>
      </w:pPr>
    </w:p>
    <w:p w14:paraId="50602AF6" w14:textId="77777777" w:rsidR="002A5348" w:rsidRPr="006C38F7" w:rsidRDefault="002A5348">
      <w:pPr>
        <w:rPr>
          <w:rFonts w:ascii="Helvetica" w:hAnsi="Helvetica"/>
          <w:sz w:val="22"/>
          <w:szCs w:val="22"/>
        </w:rPr>
      </w:pPr>
      <w:r w:rsidRPr="006C38F7">
        <w:rPr>
          <w:rFonts w:ascii="Helvetica" w:hAnsi="Helvetica"/>
          <w:sz w:val="22"/>
          <w:szCs w:val="22"/>
        </w:rPr>
        <w:t>En partenariat avec</w:t>
      </w:r>
    </w:p>
    <w:p w14:paraId="145CFA1C" w14:textId="77777777" w:rsidR="002A5348" w:rsidRPr="006C38F7" w:rsidRDefault="002A5348">
      <w:pPr>
        <w:rPr>
          <w:rFonts w:ascii="Helvetica" w:hAnsi="Helvetica"/>
          <w:sz w:val="22"/>
          <w:szCs w:val="22"/>
        </w:rPr>
      </w:pPr>
      <w:r w:rsidRPr="006C38F7">
        <w:rPr>
          <w:rFonts w:ascii="Helvetica" w:hAnsi="Helvetica"/>
          <w:sz w:val="22"/>
          <w:szCs w:val="22"/>
        </w:rPr>
        <w:t>CIMA + ADVANCE</w:t>
      </w:r>
    </w:p>
    <w:p w14:paraId="4DF3B660" w14:textId="77777777" w:rsidR="002A5348" w:rsidRPr="006C38F7" w:rsidRDefault="002A5348" w:rsidP="002A5348">
      <w:pPr>
        <w:rPr>
          <w:rFonts w:ascii="Helvetica" w:hAnsi="Helvetica"/>
          <w:sz w:val="22"/>
          <w:szCs w:val="22"/>
        </w:rPr>
      </w:pPr>
    </w:p>
    <w:p w14:paraId="19A84F2D" w14:textId="77777777" w:rsidR="002A5348" w:rsidRPr="006C38F7" w:rsidRDefault="002A5348" w:rsidP="002A5348">
      <w:pPr>
        <w:rPr>
          <w:rFonts w:ascii="Helvetica" w:hAnsi="Helvetica"/>
          <w:sz w:val="22"/>
          <w:szCs w:val="22"/>
        </w:rPr>
      </w:pPr>
      <w:r w:rsidRPr="006C38F7">
        <w:rPr>
          <w:rFonts w:ascii="Helvetica" w:hAnsi="Helvetica"/>
          <w:sz w:val="22"/>
          <w:szCs w:val="22"/>
        </w:rPr>
        <w:t>Pour construire une industrie canadienne de la musique et du divertissement inclusive, il est essentiel de s'attaquer au racisme anti-Noir qui existe dans les systèmes et les environnements de travail au sein desquels les professionnels et les créateurs de musique noirs opèrent.</w:t>
      </w:r>
    </w:p>
    <w:p w14:paraId="68F24411" w14:textId="77777777" w:rsidR="002A5348" w:rsidRPr="006C38F7" w:rsidRDefault="002A5348" w:rsidP="002A5348">
      <w:pPr>
        <w:rPr>
          <w:rFonts w:ascii="Helvetica" w:hAnsi="Helvetica"/>
          <w:sz w:val="22"/>
          <w:szCs w:val="22"/>
        </w:rPr>
      </w:pPr>
    </w:p>
    <w:p w14:paraId="312A2E66" w14:textId="44EB2841" w:rsidR="002A5348" w:rsidRPr="006C38F7" w:rsidRDefault="002A5348" w:rsidP="002A5348">
      <w:pPr>
        <w:rPr>
          <w:rFonts w:ascii="Helvetica" w:hAnsi="Helvetica"/>
          <w:sz w:val="22"/>
          <w:szCs w:val="22"/>
        </w:rPr>
      </w:pPr>
      <w:r w:rsidRPr="006C38F7">
        <w:rPr>
          <w:rFonts w:ascii="Helvetica" w:hAnsi="Helvetica"/>
          <w:sz w:val="22"/>
          <w:szCs w:val="22"/>
        </w:rPr>
        <w:t xml:space="preserve">L'éradication du racisme anti-Noir exige un engagement en faveur de l'antiracisme, c'est-à-dire un effort actif, conscient et continu afin de lutter contre le racisme : </w:t>
      </w:r>
      <w:proofErr w:type="spellStart"/>
      <w:r w:rsidRPr="006C38F7">
        <w:rPr>
          <w:rFonts w:ascii="Helvetica" w:hAnsi="Helvetica"/>
          <w:sz w:val="22"/>
          <w:szCs w:val="22"/>
        </w:rPr>
        <w:t>reconnaître</w:t>
      </w:r>
      <w:proofErr w:type="spellEnd"/>
      <w:r w:rsidRPr="006C38F7">
        <w:rPr>
          <w:rFonts w:ascii="Helvetica" w:hAnsi="Helvetica"/>
          <w:sz w:val="22"/>
          <w:szCs w:val="22"/>
        </w:rPr>
        <w:t xml:space="preserve">, réparer, créer des mécanismes qui démantèlent les systèmes </w:t>
      </w:r>
      <w:r w:rsidR="004976BB" w:rsidRPr="006C38F7">
        <w:rPr>
          <w:rFonts w:ascii="Helvetica" w:hAnsi="Helvetica"/>
          <w:sz w:val="22"/>
          <w:szCs w:val="22"/>
        </w:rPr>
        <w:t>perpétua</w:t>
      </w:r>
      <w:r w:rsidRPr="006C38F7">
        <w:rPr>
          <w:rFonts w:ascii="Helvetica" w:hAnsi="Helvetica"/>
          <w:sz w:val="22"/>
          <w:szCs w:val="22"/>
        </w:rPr>
        <w:t>nt le racisme, et créer des solutions applicables dont les résultats sont mesurables.</w:t>
      </w:r>
    </w:p>
    <w:p w14:paraId="3A42B9F3" w14:textId="77777777" w:rsidR="002A5348" w:rsidRPr="006C38F7" w:rsidRDefault="002A5348" w:rsidP="002A5348">
      <w:pPr>
        <w:rPr>
          <w:rFonts w:ascii="Helvetica" w:hAnsi="Helvetica"/>
          <w:sz w:val="22"/>
          <w:szCs w:val="22"/>
        </w:rPr>
      </w:pPr>
    </w:p>
    <w:p w14:paraId="2CE47047" w14:textId="4D6C33A5" w:rsidR="002A5348" w:rsidRPr="006C38F7" w:rsidRDefault="002A5348" w:rsidP="002A5348">
      <w:pPr>
        <w:rPr>
          <w:rFonts w:ascii="Helvetica" w:hAnsi="Helvetica"/>
          <w:sz w:val="22"/>
          <w:szCs w:val="22"/>
        </w:rPr>
      </w:pPr>
      <w:r w:rsidRPr="006C38F7">
        <w:rPr>
          <w:rFonts w:ascii="Helvetica" w:hAnsi="Helvetica"/>
          <w:sz w:val="22"/>
          <w:szCs w:val="22"/>
        </w:rPr>
        <w:t>Les efforts diffèreront pour les entrepreneurs individuels, les petites entreprises, les organisations, les sociétés et les institutions gouvernementales. Ainsi, il est important de comprendre que l'incapacité d'exécuter tous les engagements énumérés dans le présent document ne constitue pas un échec. Au contraire, les points de départ des signataires étant différents, les efforts progresseront au fil du temps : commencez là où vous vo</w:t>
      </w:r>
      <w:r w:rsidR="00444B0A">
        <w:rPr>
          <w:rFonts w:ascii="Helvetica" w:hAnsi="Helvetica"/>
          <w:sz w:val="22"/>
          <w:szCs w:val="22"/>
        </w:rPr>
        <w:t xml:space="preserve">us trouvez et travaillez vers les </w:t>
      </w:r>
      <w:r w:rsidRPr="006C38F7">
        <w:rPr>
          <w:rFonts w:ascii="Helvetica" w:hAnsi="Helvetica"/>
          <w:sz w:val="22"/>
          <w:szCs w:val="22"/>
        </w:rPr>
        <w:t>objectif</w:t>
      </w:r>
      <w:r w:rsidR="00444B0A">
        <w:rPr>
          <w:rFonts w:ascii="Helvetica" w:hAnsi="Helvetica"/>
          <w:sz w:val="22"/>
          <w:szCs w:val="22"/>
        </w:rPr>
        <w:t>s</w:t>
      </w:r>
      <w:r w:rsidRPr="006C38F7">
        <w:rPr>
          <w:rFonts w:ascii="Helvetica" w:hAnsi="Helvetica"/>
          <w:sz w:val="22"/>
          <w:szCs w:val="22"/>
        </w:rPr>
        <w:t xml:space="preserve"> que vous vous êtes fixé</w:t>
      </w:r>
      <w:r w:rsidR="00444B0A">
        <w:rPr>
          <w:rFonts w:ascii="Helvetica" w:hAnsi="Helvetica"/>
          <w:sz w:val="22"/>
          <w:szCs w:val="22"/>
        </w:rPr>
        <w:t>s</w:t>
      </w:r>
      <w:r w:rsidRPr="006C38F7">
        <w:rPr>
          <w:rFonts w:ascii="Helvetica" w:hAnsi="Helvetica"/>
          <w:sz w:val="22"/>
          <w:szCs w:val="22"/>
        </w:rPr>
        <w:t>.</w:t>
      </w:r>
    </w:p>
    <w:p w14:paraId="65B06CB7" w14:textId="77777777" w:rsidR="003C540D" w:rsidRPr="006C38F7" w:rsidRDefault="003C540D" w:rsidP="003C540D">
      <w:pPr>
        <w:rPr>
          <w:rFonts w:ascii="Helvetica" w:hAnsi="Helvetica"/>
          <w:sz w:val="22"/>
          <w:szCs w:val="22"/>
        </w:rPr>
      </w:pPr>
    </w:p>
    <w:p w14:paraId="2C7A2A2B" w14:textId="4B0622B9" w:rsidR="003C540D" w:rsidRPr="006C38F7" w:rsidRDefault="00821FD2" w:rsidP="003C540D">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bCs/>
          <w:sz w:val="22"/>
          <w:szCs w:val="22"/>
          <w:lang w:val="fr-FR"/>
        </w:rPr>
        <w:t>Par la présente,</w:t>
      </w:r>
      <w:r w:rsidRPr="006C38F7">
        <w:rPr>
          <w:rFonts w:ascii="Helvetica" w:hAnsi="Helvetica" w:cs="Arial-BoldMT"/>
          <w:b/>
          <w:bCs/>
          <w:color w:val="FF0000"/>
          <w:sz w:val="22"/>
          <w:szCs w:val="22"/>
          <w:lang w:val="fr-FR"/>
        </w:rPr>
        <w:t xml:space="preserve"> </w:t>
      </w:r>
      <w:r w:rsidR="003C540D" w:rsidRPr="006C38F7">
        <w:rPr>
          <w:rFonts w:ascii="Helvetica" w:hAnsi="Helvetica" w:cs="Arial-BoldMT"/>
          <w:b/>
          <w:bCs/>
          <w:color w:val="FF0000"/>
          <w:sz w:val="22"/>
          <w:szCs w:val="22"/>
          <w:lang w:val="fr-FR"/>
        </w:rPr>
        <w:t xml:space="preserve">BDRB </w:t>
      </w:r>
      <w:r w:rsidR="003C540D" w:rsidRPr="006C38F7">
        <w:rPr>
          <w:rFonts w:ascii="Helvetica" w:hAnsi="Helvetica" w:cs="Arial-BoldMT"/>
          <w:b/>
          <w:bCs/>
          <w:color w:val="000000"/>
          <w:sz w:val="22"/>
          <w:szCs w:val="22"/>
          <w:lang w:val="fr-FR"/>
        </w:rPr>
        <w:t>(</w:t>
      </w:r>
      <w:proofErr w:type="spellStart"/>
      <w:r w:rsidR="003C540D" w:rsidRPr="006C38F7">
        <w:rPr>
          <w:rFonts w:ascii="Helvetica" w:hAnsi="Helvetica" w:cs="Arial-BoldMT"/>
          <w:b/>
          <w:bCs/>
          <w:color w:val="000000"/>
          <w:sz w:val="22"/>
          <w:szCs w:val="22"/>
          <w:lang w:val="fr-FR"/>
        </w:rPr>
        <w:t>Breaking</w:t>
      </w:r>
      <w:proofErr w:type="spellEnd"/>
      <w:r w:rsidR="003C540D" w:rsidRPr="006C38F7">
        <w:rPr>
          <w:rFonts w:ascii="Helvetica" w:hAnsi="Helvetica" w:cs="Arial-BoldMT"/>
          <w:b/>
          <w:bCs/>
          <w:color w:val="000000"/>
          <w:sz w:val="22"/>
          <w:szCs w:val="22"/>
          <w:lang w:val="fr-FR"/>
        </w:rPr>
        <w:t xml:space="preserve"> Down Racial </w:t>
      </w:r>
      <w:proofErr w:type="spellStart"/>
      <w:r w:rsidR="003C540D" w:rsidRPr="006C38F7">
        <w:rPr>
          <w:rFonts w:ascii="Helvetica" w:hAnsi="Helvetica" w:cs="Arial-BoldMT"/>
          <w:b/>
          <w:bCs/>
          <w:color w:val="000000"/>
          <w:sz w:val="22"/>
          <w:szCs w:val="22"/>
          <w:lang w:val="fr-FR"/>
        </w:rPr>
        <w:t>Barriers</w:t>
      </w:r>
      <w:proofErr w:type="spellEnd"/>
      <w:r w:rsidR="003C540D" w:rsidRPr="006C38F7">
        <w:rPr>
          <w:rFonts w:ascii="Helvetica" w:hAnsi="Helvetica" w:cs="Arial-BoldMT"/>
          <w:b/>
          <w:bCs/>
          <w:color w:val="000000"/>
          <w:sz w:val="22"/>
          <w:szCs w:val="22"/>
          <w:lang w:val="fr-FR"/>
        </w:rPr>
        <w:t xml:space="preserve">) </w:t>
      </w:r>
      <w:r w:rsidR="003C540D" w:rsidRPr="006C38F7">
        <w:rPr>
          <w:rFonts w:ascii="Helvetica" w:hAnsi="Helvetica" w:cs="Arial-BoldMT"/>
          <w:color w:val="000000"/>
          <w:sz w:val="22"/>
          <w:szCs w:val="22"/>
          <w:lang w:val="fr-FR"/>
        </w:rPr>
        <w:t xml:space="preserve">en collaboration avec </w:t>
      </w:r>
      <w:r w:rsidR="003C540D" w:rsidRPr="006C38F7">
        <w:rPr>
          <w:rFonts w:ascii="Helvetica" w:hAnsi="Helvetica" w:cs="Arial-BoldMT"/>
          <w:b/>
          <w:bCs/>
          <w:color w:val="FF0000"/>
          <w:sz w:val="22"/>
          <w:szCs w:val="22"/>
          <w:lang w:val="fr-FR"/>
        </w:rPr>
        <w:t xml:space="preserve">CIMA </w:t>
      </w:r>
      <w:r w:rsidR="003C540D" w:rsidRPr="006C38F7">
        <w:rPr>
          <w:rFonts w:ascii="Helvetica" w:hAnsi="Helvetica" w:cs="Arial-BoldMT"/>
          <w:b/>
          <w:bCs/>
          <w:color w:val="000000"/>
          <w:sz w:val="22"/>
          <w:szCs w:val="22"/>
          <w:lang w:val="fr-FR"/>
        </w:rPr>
        <w:t>(</w:t>
      </w:r>
      <w:r w:rsidRPr="006C38F7">
        <w:rPr>
          <w:rFonts w:ascii="Helvetica" w:hAnsi="Helvetica" w:cs="Arial-BoldMT"/>
          <w:b/>
          <w:bCs/>
          <w:color w:val="000000"/>
          <w:sz w:val="22"/>
          <w:szCs w:val="22"/>
          <w:lang w:val="fr-FR"/>
        </w:rPr>
        <w:t>Association canadienne de musique indépendante</w:t>
      </w:r>
      <w:r w:rsidR="003C540D" w:rsidRPr="006C38F7">
        <w:rPr>
          <w:rFonts w:ascii="Helvetica" w:hAnsi="Helvetica" w:cs="Arial-BoldMT"/>
          <w:b/>
          <w:bCs/>
          <w:color w:val="000000"/>
          <w:sz w:val="22"/>
          <w:szCs w:val="22"/>
          <w:lang w:val="fr-FR"/>
        </w:rPr>
        <w:t xml:space="preserve">) </w:t>
      </w:r>
      <w:r w:rsidRPr="006C38F7">
        <w:rPr>
          <w:rFonts w:ascii="Helvetica" w:hAnsi="Helvetica" w:cs="Arial-BoldMT"/>
          <w:color w:val="000000"/>
          <w:sz w:val="22"/>
          <w:szCs w:val="22"/>
          <w:lang w:val="fr-FR"/>
        </w:rPr>
        <w:t>et</w:t>
      </w:r>
      <w:r w:rsidR="003C540D" w:rsidRPr="006C38F7">
        <w:rPr>
          <w:rFonts w:ascii="Helvetica" w:hAnsi="Helvetica" w:cs="Arial-BoldMT"/>
          <w:color w:val="000000"/>
          <w:sz w:val="22"/>
          <w:szCs w:val="22"/>
          <w:lang w:val="fr-FR"/>
        </w:rPr>
        <w:t xml:space="preserve"> </w:t>
      </w:r>
      <w:r w:rsidR="003C540D" w:rsidRPr="006C38F7">
        <w:rPr>
          <w:rFonts w:ascii="Helvetica" w:hAnsi="Helvetica" w:cs="Arial-BoldMT"/>
          <w:b/>
          <w:bCs/>
          <w:color w:val="FF0000"/>
          <w:sz w:val="22"/>
          <w:szCs w:val="22"/>
          <w:lang w:val="fr-FR"/>
        </w:rPr>
        <w:t xml:space="preserve">ADVANCE </w:t>
      </w:r>
      <w:r w:rsidR="003C540D" w:rsidRPr="006C38F7">
        <w:rPr>
          <w:rFonts w:ascii="Helvetica" w:hAnsi="Helvetica" w:cs="Arial-BoldMT"/>
          <w:b/>
          <w:bCs/>
          <w:color w:val="000000"/>
          <w:sz w:val="22"/>
          <w:szCs w:val="22"/>
          <w:lang w:val="fr-FR"/>
        </w:rPr>
        <w:t>(</w:t>
      </w:r>
      <w:r w:rsidRPr="006C38F7">
        <w:rPr>
          <w:rFonts w:ascii="Helvetica" w:hAnsi="Helvetica" w:cs="Arial-BoldMT"/>
          <w:b/>
          <w:bCs/>
          <w:color w:val="000000"/>
          <w:sz w:val="22"/>
          <w:szCs w:val="22"/>
          <w:lang w:val="fr-FR"/>
        </w:rPr>
        <w:t>Collectif de professionnels Noirs de l’industrie musicale au Canada</w:t>
      </w:r>
      <w:r w:rsidR="003C540D" w:rsidRPr="006C38F7">
        <w:rPr>
          <w:rFonts w:ascii="Helvetica" w:hAnsi="Helvetica" w:cs="Arial-BoldMT"/>
          <w:b/>
          <w:bCs/>
          <w:color w:val="000000"/>
          <w:sz w:val="22"/>
          <w:szCs w:val="22"/>
          <w:lang w:val="fr-FR"/>
        </w:rPr>
        <w:t xml:space="preserve">) </w:t>
      </w:r>
      <w:r w:rsidRPr="006C38F7">
        <w:rPr>
          <w:rFonts w:ascii="Helvetica" w:hAnsi="Helvetica" w:cs="Arial-BoldMT"/>
          <w:color w:val="000000"/>
          <w:sz w:val="22"/>
          <w:szCs w:val="22"/>
          <w:lang w:val="fr-FR"/>
        </w:rPr>
        <w:t>lancent un appel aux individus, organisations, petites entreprises, sociétés et institutions gouvernementales de l'industrie musicale à jouer un rôle dans l'éradication du racisme anti-Noir au sein de l'industrie canadienne.</w:t>
      </w:r>
    </w:p>
    <w:p w14:paraId="7B8032C2" w14:textId="77777777" w:rsidR="007F3BF2" w:rsidRPr="006C38F7" w:rsidRDefault="007F3BF2" w:rsidP="003C540D">
      <w:pPr>
        <w:widowControl w:val="0"/>
        <w:autoSpaceDE w:val="0"/>
        <w:autoSpaceDN w:val="0"/>
        <w:adjustRightInd w:val="0"/>
        <w:rPr>
          <w:rFonts w:ascii="Helvetica" w:hAnsi="Helvetica" w:cs="Arial-BoldMT"/>
          <w:color w:val="000000"/>
          <w:sz w:val="22"/>
          <w:szCs w:val="22"/>
          <w:lang w:val="fr-FR"/>
        </w:rPr>
      </w:pPr>
    </w:p>
    <w:p w14:paraId="15164CDB" w14:textId="77777777" w:rsidR="007F3BF2" w:rsidRPr="006C38F7" w:rsidRDefault="007F3BF2" w:rsidP="007F3BF2">
      <w:pPr>
        <w:widowControl w:val="0"/>
        <w:autoSpaceDE w:val="0"/>
        <w:autoSpaceDN w:val="0"/>
        <w:adjustRightInd w:val="0"/>
        <w:rPr>
          <w:rFonts w:ascii="Helvetica" w:hAnsi="Helvetica" w:cs="Arial-BoldMT"/>
          <w:b/>
          <w:bCs/>
          <w:color w:val="000000"/>
          <w:sz w:val="22"/>
          <w:szCs w:val="22"/>
          <w:lang w:val="fr-FR"/>
        </w:rPr>
      </w:pPr>
      <w:r w:rsidRPr="006C38F7">
        <w:rPr>
          <w:rFonts w:ascii="Helvetica" w:hAnsi="Helvetica" w:cs="Arial-BoldMT"/>
          <w:b/>
          <w:bCs/>
          <w:color w:val="000000"/>
          <w:sz w:val="22"/>
          <w:szCs w:val="22"/>
          <w:lang w:val="fr-FR"/>
        </w:rPr>
        <w:t>À CES FINS, NOUS DÉCLARONS PAR LA PRÉSENTE UN ENGAGEMENT À :</w:t>
      </w:r>
    </w:p>
    <w:p w14:paraId="77AAC8A4" w14:textId="77777777" w:rsidR="007F3BF2" w:rsidRPr="006C38F7" w:rsidRDefault="007F3BF2" w:rsidP="007F3BF2">
      <w:pPr>
        <w:widowControl w:val="0"/>
        <w:autoSpaceDE w:val="0"/>
        <w:autoSpaceDN w:val="0"/>
        <w:adjustRightInd w:val="0"/>
        <w:rPr>
          <w:rFonts w:ascii="Helvetica" w:hAnsi="Helvetica" w:cs="Arial-BoldMT"/>
          <w:b/>
          <w:bCs/>
          <w:color w:val="000000"/>
          <w:sz w:val="22"/>
          <w:szCs w:val="22"/>
          <w:lang w:val="fr-FR"/>
        </w:rPr>
      </w:pPr>
    </w:p>
    <w:p w14:paraId="1D4F7275" w14:textId="142408DA" w:rsidR="007F3BF2" w:rsidRPr="006C38F7" w:rsidRDefault="007F3BF2" w:rsidP="007F3BF2">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1. </w:t>
      </w:r>
      <w:r w:rsidRPr="006C38F7">
        <w:rPr>
          <w:rFonts w:ascii="Helvetica" w:hAnsi="Helvetica" w:cs="Arial-BoldMT"/>
          <w:b/>
          <w:bCs/>
          <w:color w:val="FF0000"/>
          <w:sz w:val="22"/>
          <w:szCs w:val="22"/>
          <w:lang w:val="fr-FR"/>
        </w:rPr>
        <w:t>LA CRÉATION DE POLITIQUES ET DE FORMATIONS POUR LUTTER CONTRE LE RACISME ANTI-NOIR</w:t>
      </w:r>
    </w:p>
    <w:p w14:paraId="002837E3" w14:textId="2EF5ECEE" w:rsidR="007F3BF2" w:rsidRPr="006C38F7" w:rsidRDefault="007F3BF2" w:rsidP="007F3BF2">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Le démantèlement du racisme anti-Noir dans l'industrie canadienne de la musique nécessitera la révision de toutes les politiques et pratiques fondamentales à travers le prisme du racisme anti-Noir.</w:t>
      </w:r>
    </w:p>
    <w:p w14:paraId="139A0A6E" w14:textId="77777777" w:rsidR="00866B91" w:rsidRPr="006C38F7" w:rsidRDefault="00866B91" w:rsidP="00866B91">
      <w:pPr>
        <w:widowControl w:val="0"/>
        <w:autoSpaceDE w:val="0"/>
        <w:autoSpaceDN w:val="0"/>
        <w:adjustRightInd w:val="0"/>
        <w:rPr>
          <w:rFonts w:ascii="Helvetica" w:hAnsi="Helvetica" w:cs="Arial-BoldMT"/>
          <w:color w:val="000000"/>
          <w:sz w:val="22"/>
          <w:szCs w:val="22"/>
          <w:lang w:val="fr-FR"/>
        </w:rPr>
      </w:pPr>
    </w:p>
    <w:p w14:paraId="4B21EEAF" w14:textId="69226BFE" w:rsidR="00866B91" w:rsidRPr="006C38F7" w:rsidRDefault="00866B91" w:rsidP="00866B91">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2. </w:t>
      </w:r>
      <w:r w:rsidRPr="006C38F7">
        <w:rPr>
          <w:rFonts w:ascii="Helvetica" w:hAnsi="Helvetica" w:cs="Arial-BoldMT"/>
          <w:b/>
          <w:bCs/>
          <w:color w:val="FF0000"/>
          <w:sz w:val="22"/>
          <w:szCs w:val="22"/>
          <w:lang w:val="fr-FR"/>
        </w:rPr>
        <w:t>COLLECTE, SUIVI ET COMMUNICATION AU PUBLIC DE PARAMÈTRES CLÉS  ET DE DONNÉES FONDÉES SUR LA RACE</w:t>
      </w:r>
    </w:p>
    <w:p w14:paraId="2386CCDE" w14:textId="4BC51451" w:rsidR="00C50A71" w:rsidRPr="004711F4" w:rsidRDefault="00866B91" w:rsidP="00C50A71">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Le manque de données fondées sur la race perpétue le racisme systémique. Afin de diminuer et, ultimement, d'éliminer le racisme systémique et anti-Noir dans l'industrie musicale canadienne </w:t>
      </w:r>
      <w:r w:rsidR="00444B0A">
        <w:rPr>
          <w:rFonts w:ascii="Helvetica" w:hAnsi="Helvetica" w:cs="Arial-BoldMT"/>
          <w:color w:val="000000"/>
          <w:sz w:val="22"/>
          <w:szCs w:val="22"/>
          <w:lang w:val="fr-FR"/>
        </w:rPr>
        <w:t>ainsi que</w:t>
      </w:r>
      <w:r w:rsidRPr="006C38F7">
        <w:rPr>
          <w:rFonts w:ascii="Helvetica" w:hAnsi="Helvetica" w:cs="Arial-BoldMT"/>
          <w:color w:val="000000"/>
          <w:sz w:val="22"/>
          <w:szCs w:val="22"/>
          <w:lang w:val="fr-FR"/>
        </w:rPr>
        <w:t xml:space="preserve"> de réduire les disparités raciales, </w:t>
      </w:r>
      <w:r w:rsidRPr="006C38F7">
        <w:rPr>
          <w:rFonts w:ascii="Helvetica" w:hAnsi="Helvetica" w:cs="Arial-BoldMT"/>
          <w:b/>
          <w:color w:val="000000"/>
          <w:sz w:val="22"/>
          <w:szCs w:val="22"/>
          <w:lang w:val="fr-FR"/>
        </w:rPr>
        <w:t>nous nous engageons par la présente</w:t>
      </w:r>
      <w:r w:rsidR="004711F4">
        <w:rPr>
          <w:rFonts w:ascii="Helvetica" w:hAnsi="Helvetica" w:cs="Arial-BoldMT"/>
          <w:color w:val="000000"/>
          <w:sz w:val="22"/>
          <w:szCs w:val="22"/>
          <w:lang w:val="fr-FR"/>
        </w:rPr>
        <w:t xml:space="preserve"> </w:t>
      </w:r>
      <w:r w:rsidR="004711F4">
        <w:rPr>
          <w:rFonts w:ascii="Helvetica" w:hAnsi="Helvetica" w:cs="ArialMT"/>
          <w:sz w:val="22"/>
          <w:szCs w:val="22"/>
          <w:lang w:val="fr-FR"/>
        </w:rPr>
        <w:t>à l</w:t>
      </w:r>
      <w:r w:rsidR="00C50A71" w:rsidRPr="006C38F7">
        <w:rPr>
          <w:rFonts w:ascii="Helvetica" w:hAnsi="Helvetica" w:cs="ArialMT"/>
          <w:sz w:val="22"/>
          <w:szCs w:val="22"/>
          <w:lang w:val="fr-FR"/>
        </w:rPr>
        <w:t>a collecte des données disponibles concernant la diversité sur le lieu de travail et les principaux paramètres, y compris la répartition raciale du personnel et des employés à tous les niveaux</w:t>
      </w:r>
      <w:r w:rsidR="004711F4">
        <w:rPr>
          <w:rFonts w:ascii="Helvetica" w:hAnsi="Helvetica" w:cs="ArialMT"/>
          <w:sz w:val="22"/>
          <w:szCs w:val="22"/>
          <w:lang w:val="fr-FR"/>
        </w:rPr>
        <w:t>.</w:t>
      </w:r>
    </w:p>
    <w:p w14:paraId="703CA549" w14:textId="77777777" w:rsidR="00C50A71" w:rsidRPr="006C38F7" w:rsidRDefault="00C50A71" w:rsidP="00C50A71">
      <w:pPr>
        <w:widowControl w:val="0"/>
        <w:autoSpaceDE w:val="0"/>
        <w:autoSpaceDN w:val="0"/>
        <w:adjustRightInd w:val="0"/>
        <w:rPr>
          <w:rFonts w:ascii="Helvetica" w:hAnsi="Helvetica" w:cs="ArialMT"/>
          <w:sz w:val="22"/>
          <w:szCs w:val="22"/>
          <w:lang w:val="fr-FR"/>
        </w:rPr>
      </w:pPr>
    </w:p>
    <w:p w14:paraId="28DF3D86" w14:textId="0D15CB46" w:rsidR="004976BB" w:rsidRPr="006C38F7" w:rsidRDefault="004976BB" w:rsidP="004976BB">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3. </w:t>
      </w:r>
      <w:r w:rsidRPr="006C38F7">
        <w:rPr>
          <w:rFonts w:ascii="Helvetica" w:hAnsi="Helvetica" w:cs="Arial-BoldMT"/>
          <w:b/>
          <w:bCs/>
          <w:color w:val="FF0000"/>
          <w:sz w:val="22"/>
          <w:szCs w:val="22"/>
          <w:lang w:val="fr-FR"/>
        </w:rPr>
        <w:t>UNE REPRÉSENTATION DANS TOUT L'ÉCOSYSTÈME DE L'INDUSTRIE MUSICALE</w:t>
      </w:r>
    </w:p>
    <w:p w14:paraId="041ABE77" w14:textId="1AFA96DE" w:rsidR="004976BB" w:rsidRPr="006C38F7" w:rsidRDefault="004976BB" w:rsidP="004976BB">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Pendant des décennies, l'industrie de la musique et ses secteurs </w:t>
      </w:r>
      <w:proofErr w:type="gramStart"/>
      <w:r w:rsidRPr="006C38F7">
        <w:rPr>
          <w:rFonts w:ascii="Helvetica" w:hAnsi="Helvetica" w:cs="Arial-BoldMT"/>
          <w:color w:val="000000"/>
          <w:sz w:val="22"/>
          <w:szCs w:val="22"/>
          <w:lang w:val="fr-FR"/>
        </w:rPr>
        <w:t>ont</w:t>
      </w:r>
      <w:proofErr w:type="gramEnd"/>
      <w:r w:rsidRPr="006C38F7">
        <w:rPr>
          <w:rFonts w:ascii="Helvetica" w:hAnsi="Helvetica" w:cs="Arial-BoldMT"/>
          <w:color w:val="000000"/>
          <w:sz w:val="22"/>
          <w:szCs w:val="22"/>
          <w:lang w:val="fr-FR"/>
        </w:rPr>
        <w:t xml:space="preserve"> tiré profit de la propriété intellectuelle des créateurs et des professionnels noirs. L'augmentation de la représentation et </w:t>
      </w:r>
      <w:r w:rsidRPr="006C38F7">
        <w:rPr>
          <w:rFonts w:ascii="Helvetica" w:hAnsi="Helvetica" w:cs="Arial-BoldMT"/>
          <w:color w:val="000000"/>
          <w:sz w:val="22"/>
          <w:szCs w:val="22"/>
          <w:lang w:val="fr-FR"/>
        </w:rPr>
        <w:lastRenderedPageBreak/>
        <w:t>de la diversité dans l'ensemble de l'industrie est essentielle pour créer l'équité dans l'industrie musicale canadienne.</w:t>
      </w:r>
    </w:p>
    <w:p w14:paraId="68F285B2" w14:textId="77777777" w:rsidR="004976BB" w:rsidRPr="006C38F7" w:rsidRDefault="004976BB" w:rsidP="004976BB">
      <w:pPr>
        <w:widowControl w:val="0"/>
        <w:autoSpaceDE w:val="0"/>
        <w:autoSpaceDN w:val="0"/>
        <w:adjustRightInd w:val="0"/>
        <w:rPr>
          <w:rFonts w:ascii="Helvetica" w:hAnsi="Helvetica" w:cs="Arial-BoldMT"/>
          <w:color w:val="000000"/>
          <w:sz w:val="22"/>
          <w:szCs w:val="22"/>
          <w:lang w:val="fr-FR"/>
        </w:rPr>
      </w:pPr>
    </w:p>
    <w:p w14:paraId="328F7F50" w14:textId="77777777" w:rsidR="0057654E" w:rsidRPr="006C38F7" w:rsidRDefault="0057654E" w:rsidP="0057654E">
      <w:pPr>
        <w:widowControl w:val="0"/>
        <w:autoSpaceDE w:val="0"/>
        <w:autoSpaceDN w:val="0"/>
        <w:adjustRightInd w:val="0"/>
        <w:rPr>
          <w:rFonts w:ascii="Helvetica" w:hAnsi="Helvetica" w:cs="ArialMT"/>
          <w:sz w:val="22"/>
          <w:szCs w:val="22"/>
          <w:lang w:val="fr-FR"/>
        </w:rPr>
      </w:pPr>
    </w:p>
    <w:p w14:paraId="5059495F" w14:textId="77777777" w:rsidR="0057654E" w:rsidRPr="006C38F7" w:rsidRDefault="0057654E" w:rsidP="0057654E">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4. </w:t>
      </w:r>
      <w:r w:rsidRPr="006C38F7">
        <w:rPr>
          <w:rFonts w:ascii="Helvetica" w:hAnsi="Helvetica" w:cs="Arial-BoldMT"/>
          <w:b/>
          <w:bCs/>
          <w:color w:val="FF0000"/>
          <w:sz w:val="22"/>
          <w:szCs w:val="22"/>
          <w:lang w:val="fr-FR"/>
        </w:rPr>
        <w:t>ÉQUITÉ SALARIALE, TRAITEMENT ÉQUITABLE ET SOUTIEN</w:t>
      </w:r>
    </w:p>
    <w:p w14:paraId="4D854EB8" w14:textId="1E0A79CD" w:rsidR="0057654E" w:rsidRPr="006C38F7" w:rsidRDefault="0057654E" w:rsidP="0057654E">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Malgré le manque de données empiriques pour justifier la disparité des salaires des professionnels noirs de l'industrie de la musique canadienne par rapport à leurs pairs (en particulier les femmes noires), des études ont montré que la réduction des écarts salariaux au sein des industries entraîne une augmentation de la productivité et des bénéfices.</w:t>
      </w:r>
    </w:p>
    <w:p w14:paraId="767AB2D1" w14:textId="77777777" w:rsidR="0024686A" w:rsidRPr="006C38F7" w:rsidRDefault="0024686A" w:rsidP="0024686A">
      <w:pPr>
        <w:widowControl w:val="0"/>
        <w:autoSpaceDE w:val="0"/>
        <w:autoSpaceDN w:val="0"/>
        <w:adjustRightInd w:val="0"/>
        <w:rPr>
          <w:rFonts w:ascii="Helvetica" w:hAnsi="Helvetica" w:cs="Arial-BoldMT"/>
          <w:color w:val="000000"/>
          <w:sz w:val="22"/>
          <w:szCs w:val="22"/>
          <w:lang w:val="fr-FR"/>
        </w:rPr>
      </w:pPr>
    </w:p>
    <w:p w14:paraId="4628CAD2" w14:textId="6ADCAA1A" w:rsidR="0024686A" w:rsidRPr="006C38F7" w:rsidRDefault="0024686A" w:rsidP="0024686A">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5. </w:t>
      </w:r>
      <w:r w:rsidRPr="006C38F7">
        <w:rPr>
          <w:rFonts w:ascii="Helvetica" w:hAnsi="Helvetica" w:cs="Arial-BoldMT"/>
          <w:b/>
          <w:bCs/>
          <w:color w:val="FF0000"/>
          <w:sz w:val="22"/>
          <w:szCs w:val="22"/>
          <w:lang w:val="fr-FR"/>
        </w:rPr>
        <w:t>PARTAGE DES MEILLEURES PRATIQUES</w:t>
      </w:r>
    </w:p>
    <w:p w14:paraId="536DF7C4" w14:textId="62A936FF" w:rsidR="0024686A" w:rsidRPr="006C38F7" w:rsidRDefault="0024686A" w:rsidP="0024686A">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La déclaration du </w:t>
      </w:r>
      <w:r w:rsidR="00444B0A">
        <w:rPr>
          <w:rFonts w:ascii="Helvetica" w:hAnsi="Helvetica" w:cs="Arial-BoldMT"/>
          <w:color w:val="000000"/>
          <w:sz w:val="22"/>
          <w:szCs w:val="22"/>
          <w:lang w:val="fr-FR"/>
        </w:rPr>
        <w:t xml:space="preserve">mouvement </w:t>
      </w:r>
      <w:r w:rsidRPr="006C38F7">
        <w:rPr>
          <w:rFonts w:ascii="Helvetica" w:hAnsi="Helvetica" w:cs="Arial-BoldMT"/>
          <w:color w:val="000000"/>
          <w:sz w:val="22"/>
          <w:szCs w:val="22"/>
          <w:lang w:val="fr-FR"/>
        </w:rPr>
        <w:t xml:space="preserve">BDRB témoigne de notre engagement collectif envers l'éradication du racisme anti-Noir dans l'industrie musicale canadienne. Nous </w:t>
      </w:r>
      <w:proofErr w:type="spellStart"/>
      <w:r w:rsidRPr="006C38F7">
        <w:rPr>
          <w:rFonts w:ascii="Helvetica" w:hAnsi="Helvetica" w:cs="Arial-BoldMT"/>
          <w:color w:val="000000"/>
          <w:sz w:val="22"/>
          <w:szCs w:val="22"/>
          <w:lang w:val="fr-FR"/>
        </w:rPr>
        <w:t>nous</w:t>
      </w:r>
      <w:proofErr w:type="spellEnd"/>
      <w:r w:rsidRPr="006C38F7">
        <w:rPr>
          <w:rFonts w:ascii="Helvetica" w:hAnsi="Helvetica" w:cs="Arial-BoldMT"/>
          <w:color w:val="000000"/>
          <w:sz w:val="22"/>
          <w:szCs w:val="22"/>
          <w:lang w:val="fr-FR"/>
        </w:rPr>
        <w:t xml:space="preserve"> engageons à partager les meilleures pratiques et initiatives favorisant l'antiracisme et l'inclusion dans l'ensemble de l'industrie.</w:t>
      </w:r>
    </w:p>
    <w:p w14:paraId="283017D3" w14:textId="77777777" w:rsidR="00EC6F33" w:rsidRPr="006C38F7" w:rsidRDefault="00EC6F33" w:rsidP="00EC6F33">
      <w:pPr>
        <w:widowControl w:val="0"/>
        <w:autoSpaceDE w:val="0"/>
        <w:autoSpaceDN w:val="0"/>
        <w:adjustRightInd w:val="0"/>
        <w:rPr>
          <w:rFonts w:ascii="Helvetica" w:hAnsi="Helvetica" w:cs="Arial-BoldMT"/>
          <w:sz w:val="22"/>
          <w:szCs w:val="22"/>
          <w:lang w:val="fr-FR"/>
        </w:rPr>
      </w:pPr>
    </w:p>
    <w:p w14:paraId="4D479B1A" w14:textId="2CB3F92F" w:rsidR="00EC6F33" w:rsidRPr="006C38F7" w:rsidRDefault="00EC6F33" w:rsidP="00EC6F33">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6. </w:t>
      </w:r>
      <w:r w:rsidRPr="006C38F7">
        <w:rPr>
          <w:rFonts w:ascii="Helvetica" w:hAnsi="Helvetica" w:cs="Arial-BoldMT"/>
          <w:b/>
          <w:bCs/>
          <w:color w:val="FF0000"/>
          <w:sz w:val="22"/>
          <w:szCs w:val="22"/>
          <w:lang w:val="fr-FR"/>
        </w:rPr>
        <w:t>PARTENARIATS &amp; INVESTISSEMENT</w:t>
      </w:r>
    </w:p>
    <w:p w14:paraId="25A35448" w14:textId="486DCAFB" w:rsidR="00EC6F33" w:rsidRPr="006C38F7" w:rsidRDefault="00EC6F33" w:rsidP="00EC6F33">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Nous reconnaissons que l'éradication du racisme nécessitera un effort collectif. La création de partenariats et d'investissements dans/avec la communauté noire est une première étape essentielle de ce processus.</w:t>
      </w:r>
    </w:p>
    <w:p w14:paraId="0BFC90BD" w14:textId="77777777" w:rsidR="00095080" w:rsidRPr="006C38F7" w:rsidRDefault="00095080" w:rsidP="00A8393D">
      <w:pPr>
        <w:widowControl w:val="0"/>
        <w:autoSpaceDE w:val="0"/>
        <w:autoSpaceDN w:val="0"/>
        <w:adjustRightInd w:val="0"/>
        <w:rPr>
          <w:rFonts w:ascii="Helvetica" w:hAnsi="Helvetica" w:cs="Arial-BoldMT"/>
          <w:sz w:val="22"/>
          <w:szCs w:val="22"/>
          <w:lang w:val="fr-FR"/>
        </w:rPr>
      </w:pPr>
    </w:p>
    <w:p w14:paraId="48F97360" w14:textId="030A0F46" w:rsidR="00095080" w:rsidRPr="006C38F7" w:rsidRDefault="00095080" w:rsidP="00095080">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7. </w:t>
      </w:r>
      <w:r w:rsidRPr="006C38F7">
        <w:rPr>
          <w:rFonts w:ascii="Helvetica" w:hAnsi="Helvetica" w:cs="Arial-BoldMT"/>
          <w:b/>
          <w:bCs/>
          <w:color w:val="FF0000"/>
          <w:sz w:val="22"/>
          <w:szCs w:val="22"/>
          <w:lang w:val="fr-FR"/>
        </w:rPr>
        <w:t>ALLER AU-DELÀ DE LA PERFORMANCE</w:t>
      </w:r>
    </w:p>
    <w:p w14:paraId="2110C085" w14:textId="57632967" w:rsidR="00095080" w:rsidRPr="006C38F7" w:rsidRDefault="00095080" w:rsidP="00095080">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Cette déclaration ne doit pas être vue comme un simple exercice de vérification. L'éradication du racisme anti-Noir dans l'industrie musicale canadienne nécessitera plus qu'une action performative.</w:t>
      </w:r>
    </w:p>
    <w:p w14:paraId="12382A5D" w14:textId="77777777" w:rsidR="00095080" w:rsidRPr="006C38F7" w:rsidRDefault="00095080" w:rsidP="00095080">
      <w:pPr>
        <w:widowControl w:val="0"/>
        <w:autoSpaceDE w:val="0"/>
        <w:autoSpaceDN w:val="0"/>
        <w:adjustRightInd w:val="0"/>
        <w:rPr>
          <w:rFonts w:ascii="Helvetica" w:hAnsi="Helvetica" w:cs="Arial-BoldMT"/>
          <w:color w:val="000000"/>
          <w:sz w:val="22"/>
          <w:szCs w:val="22"/>
          <w:lang w:val="fr-FR"/>
        </w:rPr>
      </w:pPr>
    </w:p>
    <w:p w14:paraId="6A7DBE50" w14:textId="71543DBC" w:rsidR="006C38F7" w:rsidRDefault="00095080" w:rsidP="006C38F7">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b/>
          <w:bCs/>
          <w:color w:val="FF0000"/>
          <w:sz w:val="22"/>
          <w:szCs w:val="22"/>
          <w:lang w:val="fr-FR"/>
        </w:rPr>
        <w:t xml:space="preserve">REGARDER: </w:t>
      </w:r>
      <w:r w:rsidR="006C38F7" w:rsidRPr="006C38F7">
        <w:rPr>
          <w:rFonts w:ascii="Helvetica" w:hAnsi="Helvetica" w:cs="Arial-BoldMT"/>
          <w:color w:val="000000"/>
          <w:sz w:val="22"/>
          <w:szCs w:val="22"/>
          <w:lang w:val="fr-FR"/>
        </w:rPr>
        <w:t>la série de tables rondes en 10 parties du CIMA "</w:t>
      </w:r>
      <w:proofErr w:type="spellStart"/>
      <w:r w:rsidR="006C38F7" w:rsidRPr="006C38F7">
        <w:rPr>
          <w:rFonts w:ascii="Helvetica" w:hAnsi="Helvetica" w:cs="Arial-BoldMT"/>
          <w:color w:val="000000"/>
          <w:sz w:val="22"/>
          <w:szCs w:val="22"/>
          <w:lang w:val="fr-FR"/>
        </w:rPr>
        <w:t>Breaking</w:t>
      </w:r>
      <w:proofErr w:type="spellEnd"/>
      <w:r w:rsidR="006C38F7" w:rsidRPr="006C38F7">
        <w:rPr>
          <w:rFonts w:ascii="Helvetica" w:hAnsi="Helvetica" w:cs="Arial-BoldMT"/>
          <w:color w:val="000000"/>
          <w:sz w:val="22"/>
          <w:szCs w:val="22"/>
          <w:lang w:val="fr-FR"/>
        </w:rPr>
        <w:t xml:space="preserve"> Down Racial </w:t>
      </w:r>
      <w:proofErr w:type="spellStart"/>
      <w:r w:rsidR="006C38F7" w:rsidRPr="006C38F7">
        <w:rPr>
          <w:rFonts w:ascii="Helvetica" w:hAnsi="Helvetica" w:cs="Arial-BoldMT"/>
          <w:color w:val="000000"/>
          <w:sz w:val="22"/>
          <w:szCs w:val="22"/>
          <w:lang w:val="fr-FR"/>
        </w:rPr>
        <w:t>Barriers</w:t>
      </w:r>
      <w:proofErr w:type="spellEnd"/>
      <w:r w:rsidR="006C38F7" w:rsidRPr="006C38F7">
        <w:rPr>
          <w:rFonts w:ascii="Helvetica" w:hAnsi="Helvetica" w:cs="Arial-BoldMT"/>
          <w:color w:val="000000"/>
          <w:sz w:val="22"/>
          <w:szCs w:val="22"/>
          <w:lang w:val="fr-FR"/>
        </w:rPr>
        <w:t xml:space="preserve">" — </w:t>
      </w:r>
      <w:r w:rsidR="006C38F7" w:rsidRPr="006C38F7">
        <w:rPr>
          <w:rFonts w:ascii="Helvetica" w:hAnsi="Helvetica" w:cs="Arial-BoldMT"/>
          <w:i/>
          <w:color w:val="000000"/>
          <w:sz w:val="22"/>
          <w:szCs w:val="22"/>
          <w:lang w:val="fr-FR"/>
        </w:rPr>
        <w:t>briser les barrières raciales</w:t>
      </w:r>
      <w:r w:rsidR="006C38F7" w:rsidRPr="006C38F7">
        <w:rPr>
          <w:rFonts w:ascii="Helvetica" w:hAnsi="Helvetica" w:cs="Arial-BoldMT"/>
          <w:color w:val="000000"/>
          <w:sz w:val="22"/>
          <w:szCs w:val="22"/>
          <w:lang w:val="fr-FR"/>
        </w:rPr>
        <w:t xml:space="preserve"> — (août-octobre 2020) afin de comprendre les problèmes auxquels sont confrontés les professionnels noirs de la musique à l’échelle nationale.</w:t>
      </w:r>
    </w:p>
    <w:p w14:paraId="2BB74044" w14:textId="77777777" w:rsidR="004711F4" w:rsidRDefault="004711F4" w:rsidP="006C38F7">
      <w:pPr>
        <w:widowControl w:val="0"/>
        <w:autoSpaceDE w:val="0"/>
        <w:autoSpaceDN w:val="0"/>
        <w:adjustRightInd w:val="0"/>
        <w:rPr>
          <w:rFonts w:ascii="Helvetica" w:hAnsi="Helvetica" w:cs="Arial-BoldMT"/>
          <w:color w:val="000000"/>
          <w:sz w:val="22"/>
          <w:szCs w:val="22"/>
          <w:lang w:val="fr-FR"/>
        </w:rPr>
      </w:pPr>
    </w:p>
    <w:p w14:paraId="2E6DDFDA" w14:textId="4F00890F" w:rsidR="004711F4" w:rsidRDefault="004711F4" w:rsidP="004711F4">
      <w:pPr>
        <w:widowControl w:val="0"/>
        <w:autoSpaceDE w:val="0"/>
        <w:autoSpaceDN w:val="0"/>
        <w:adjustRightInd w:val="0"/>
        <w:rPr>
          <w:rFonts w:ascii="Arial-BoldMT" w:hAnsi="Arial-BoldMT" w:cs="Arial-BoldMT"/>
          <w:b/>
          <w:bCs/>
          <w:color w:val="FF0000"/>
          <w:lang w:val="fr-FR"/>
        </w:rPr>
      </w:pPr>
      <w:r>
        <w:rPr>
          <w:rFonts w:ascii="Arial-BoldMT" w:hAnsi="Arial-BoldMT" w:cs="Arial-BoldMT"/>
          <w:b/>
          <w:bCs/>
          <w:color w:val="FF0000"/>
          <w:lang w:val="fr-FR"/>
        </w:rPr>
        <w:t xml:space="preserve">DÉCLARER VOTRE ENGAGEMENT : </w:t>
      </w:r>
    </w:p>
    <w:p w14:paraId="6296DB4A" w14:textId="10AFD119" w:rsidR="004711F4" w:rsidRPr="004711F4" w:rsidRDefault="004711F4" w:rsidP="004711F4">
      <w:pPr>
        <w:widowControl w:val="0"/>
        <w:autoSpaceDE w:val="0"/>
        <w:autoSpaceDN w:val="0"/>
        <w:adjustRightInd w:val="0"/>
        <w:rPr>
          <w:rFonts w:ascii="Arial-BoldMT" w:hAnsi="Arial-BoldMT" w:cs="Arial-BoldMT"/>
          <w:bCs/>
          <w:color w:val="000000"/>
          <w:lang w:val="fr-FR"/>
        </w:rPr>
      </w:pPr>
      <w:r w:rsidRPr="004711F4">
        <w:rPr>
          <w:rFonts w:ascii="Arial-BoldMT" w:hAnsi="Arial-BoldMT" w:cs="Arial-BoldMT"/>
          <w:b/>
          <w:bCs/>
          <w:color w:val="000000"/>
          <w:lang w:val="fr-FR"/>
        </w:rPr>
        <w:t xml:space="preserve">Connectez-vous </w:t>
      </w:r>
      <w:r>
        <w:rPr>
          <w:rFonts w:ascii="Arial-BoldMT" w:hAnsi="Arial-BoldMT" w:cs="Arial-BoldMT"/>
          <w:b/>
          <w:bCs/>
          <w:color w:val="000000"/>
          <w:lang w:val="fr-FR"/>
        </w:rPr>
        <w:t>sur le site</w:t>
      </w:r>
      <w:r w:rsidRPr="004711F4">
        <w:rPr>
          <w:rFonts w:ascii="Arial-BoldMT" w:hAnsi="Arial-BoldMT" w:cs="Arial-BoldMT"/>
          <w:b/>
          <w:bCs/>
          <w:color w:val="000000"/>
          <w:lang w:val="fr-FR"/>
        </w:rPr>
        <w:t xml:space="preserve"> www.BDRB.ca</w:t>
      </w:r>
      <w:r>
        <w:rPr>
          <w:rFonts w:ascii="Arial-BoldMT" w:hAnsi="Arial-BoldMT" w:cs="Arial-BoldMT"/>
          <w:bCs/>
          <w:color w:val="000000"/>
          <w:lang w:val="fr-FR"/>
        </w:rPr>
        <w:t xml:space="preserve"> pour télécharger </w:t>
      </w:r>
      <w:r w:rsidRPr="004711F4">
        <w:rPr>
          <w:rFonts w:ascii="Arial-BoldMT" w:hAnsi="Arial-BoldMT" w:cs="Arial-BoldMT"/>
          <w:b/>
          <w:bCs/>
          <w:color w:val="000000"/>
          <w:lang w:val="fr-FR"/>
        </w:rPr>
        <w:t>L</w:t>
      </w:r>
      <w:r w:rsidR="006771D6">
        <w:rPr>
          <w:rFonts w:ascii="Arial-BoldMT" w:hAnsi="Arial-BoldMT" w:cs="Arial-BoldMT"/>
          <w:b/>
          <w:bCs/>
          <w:color w:val="000000"/>
          <w:lang w:val="fr-FR"/>
        </w:rPr>
        <w:t>a D</w:t>
      </w:r>
      <w:r w:rsidRPr="004711F4">
        <w:rPr>
          <w:rFonts w:ascii="Arial-BoldMT" w:hAnsi="Arial-BoldMT" w:cs="Arial-BoldMT"/>
          <w:b/>
          <w:bCs/>
          <w:color w:val="000000"/>
          <w:lang w:val="fr-FR"/>
        </w:rPr>
        <w:t>éclarat</w:t>
      </w:r>
      <w:r w:rsidRPr="004711F4">
        <w:rPr>
          <w:rFonts w:ascii="Arial-BoldMT" w:hAnsi="Arial-BoldMT" w:cs="Arial-BoldMT"/>
          <w:b/>
          <w:bCs/>
          <w:color w:val="000000"/>
          <w:lang w:val="fr-FR"/>
        </w:rPr>
        <w:t>ion</w:t>
      </w:r>
      <w:r w:rsidRPr="004711F4">
        <w:rPr>
          <w:rFonts w:ascii="Arial-BoldMT" w:hAnsi="Arial-BoldMT" w:cs="Arial-BoldMT"/>
          <w:bCs/>
          <w:color w:val="000000"/>
          <w:lang w:val="fr-FR"/>
        </w:rPr>
        <w:t xml:space="preserve"> (formulaire long à signer). </w:t>
      </w:r>
      <w:r w:rsidR="006771D6">
        <w:rPr>
          <w:rFonts w:ascii="Arial-BoldMT" w:hAnsi="Arial-BoldMT" w:cs="Arial-BoldMT"/>
          <w:bCs/>
          <w:color w:val="000000"/>
          <w:lang w:val="fr-FR"/>
        </w:rPr>
        <w:t>Signez La D</w:t>
      </w:r>
      <w:r w:rsidRPr="004711F4">
        <w:rPr>
          <w:rFonts w:ascii="Arial-BoldMT" w:hAnsi="Arial-BoldMT" w:cs="Arial-BoldMT"/>
          <w:bCs/>
          <w:color w:val="000000"/>
          <w:lang w:val="fr-FR"/>
        </w:rPr>
        <w:t xml:space="preserve">éclaration </w:t>
      </w:r>
      <w:r>
        <w:rPr>
          <w:rFonts w:ascii="Arial-BoldMT" w:hAnsi="Arial-BoldMT" w:cs="Arial-BoldMT"/>
          <w:bCs/>
          <w:color w:val="000000"/>
          <w:lang w:val="fr-FR"/>
        </w:rPr>
        <w:t xml:space="preserve">du mouvement </w:t>
      </w:r>
      <w:r w:rsidRPr="004711F4">
        <w:rPr>
          <w:rFonts w:ascii="Arial-BoldMT" w:hAnsi="Arial-BoldMT" w:cs="Arial-BoldMT"/>
          <w:bCs/>
          <w:color w:val="000000"/>
          <w:lang w:val="fr-FR"/>
        </w:rPr>
        <w:t>BDRB pour ajouter votre nom à la liste croissante d'entreprises, de sociétés, d'organisations et d'institutions gouvernementales canadiennes</w:t>
      </w:r>
      <w:r>
        <w:rPr>
          <w:rFonts w:ascii="Arial-BoldMT" w:hAnsi="Arial-BoldMT" w:cs="Arial-BoldMT"/>
          <w:bCs/>
          <w:color w:val="000000"/>
          <w:lang w:val="fr-FR"/>
        </w:rPr>
        <w:t xml:space="preserve"> lutta</w:t>
      </w:r>
      <w:r w:rsidRPr="004711F4">
        <w:rPr>
          <w:rFonts w:ascii="Arial-BoldMT" w:hAnsi="Arial-BoldMT" w:cs="Arial-BoldMT"/>
          <w:bCs/>
          <w:color w:val="000000"/>
          <w:lang w:val="fr-FR"/>
        </w:rPr>
        <w:t>nt contre le racisme anti-Noir.</w:t>
      </w:r>
    </w:p>
    <w:p w14:paraId="0FEBB7D3" w14:textId="77777777" w:rsidR="004711F4" w:rsidRDefault="004711F4" w:rsidP="004711F4">
      <w:pPr>
        <w:widowControl w:val="0"/>
        <w:autoSpaceDE w:val="0"/>
        <w:autoSpaceDN w:val="0"/>
        <w:adjustRightInd w:val="0"/>
        <w:rPr>
          <w:rFonts w:ascii="Arial-BoldMT" w:hAnsi="Arial-BoldMT" w:cs="Arial-BoldMT"/>
          <w:b/>
          <w:bCs/>
          <w:color w:val="000000"/>
          <w:lang w:val="fr-FR"/>
        </w:rPr>
      </w:pPr>
    </w:p>
    <w:p w14:paraId="1AB662D8" w14:textId="1A674EC7" w:rsidR="00095080" w:rsidRPr="004711F4" w:rsidRDefault="004711F4" w:rsidP="004711F4">
      <w:pPr>
        <w:widowControl w:val="0"/>
        <w:autoSpaceDE w:val="0"/>
        <w:autoSpaceDN w:val="0"/>
        <w:adjustRightInd w:val="0"/>
        <w:rPr>
          <w:rFonts w:ascii="Arial-BoldMT" w:hAnsi="Arial-BoldMT" w:cs="Arial-BoldMT"/>
          <w:bCs/>
          <w:color w:val="000000"/>
          <w:lang w:val="fr-FR"/>
        </w:rPr>
      </w:pPr>
      <w:r w:rsidRPr="004711F4">
        <w:rPr>
          <w:rFonts w:ascii="Arial-BoldMT" w:hAnsi="Arial-BoldMT" w:cs="Arial-BoldMT"/>
          <w:b/>
          <w:bCs/>
          <w:color w:val="000000"/>
          <w:lang w:val="fr-FR"/>
        </w:rPr>
        <w:t>R.S.V.P.</w:t>
      </w:r>
      <w:r w:rsidR="006771D6">
        <w:rPr>
          <w:rFonts w:ascii="Arial-BoldMT" w:hAnsi="Arial-BoldMT" w:cs="Arial-BoldMT"/>
          <w:b/>
          <w:bCs/>
          <w:color w:val="000000"/>
          <w:lang w:val="fr-FR"/>
        </w:rPr>
        <w:t xml:space="preserve"> et assistez à la signature de La D</w:t>
      </w:r>
      <w:r w:rsidRPr="004711F4">
        <w:rPr>
          <w:rFonts w:ascii="Arial-BoldMT" w:hAnsi="Arial-BoldMT" w:cs="Arial-BoldMT"/>
          <w:b/>
          <w:bCs/>
          <w:color w:val="000000"/>
          <w:lang w:val="fr-FR"/>
        </w:rPr>
        <w:t>éclaration du</w:t>
      </w:r>
      <w:r>
        <w:rPr>
          <w:rFonts w:ascii="Arial-BoldMT" w:hAnsi="Arial-BoldMT" w:cs="Arial-BoldMT"/>
          <w:b/>
          <w:bCs/>
          <w:color w:val="000000"/>
          <w:lang w:val="fr-FR"/>
        </w:rPr>
        <w:t xml:space="preserve"> mouvement</w:t>
      </w:r>
      <w:r w:rsidRPr="004711F4">
        <w:rPr>
          <w:rFonts w:ascii="Arial-BoldMT" w:hAnsi="Arial-BoldMT" w:cs="Arial-BoldMT"/>
          <w:b/>
          <w:bCs/>
          <w:color w:val="000000"/>
          <w:lang w:val="fr-FR"/>
        </w:rPr>
        <w:t xml:space="preserve"> BDRB </w:t>
      </w:r>
      <w:r>
        <w:rPr>
          <w:rFonts w:ascii="Arial-BoldMT" w:hAnsi="Arial-BoldMT" w:cs="Arial-BoldMT"/>
          <w:b/>
          <w:bCs/>
          <w:color w:val="000000"/>
          <w:lang w:val="fr-FR"/>
        </w:rPr>
        <w:t xml:space="preserve">le 2 juin 2021 (13h00 HNE) </w:t>
      </w:r>
      <w:r w:rsidRPr="004711F4">
        <w:rPr>
          <w:rFonts w:ascii="Arial-BoldMT" w:hAnsi="Arial-BoldMT" w:cs="Arial-BoldMT"/>
          <w:bCs/>
          <w:color w:val="000000"/>
          <w:lang w:val="fr-FR"/>
        </w:rPr>
        <w:t>pour afficher</w:t>
      </w:r>
      <w:r w:rsidRPr="004711F4">
        <w:rPr>
          <w:rFonts w:ascii="Arial-BoldMT" w:hAnsi="Arial-BoldMT" w:cs="Arial-BoldMT"/>
          <w:bCs/>
          <w:color w:val="000000"/>
          <w:lang w:val="fr-FR"/>
        </w:rPr>
        <w:t xml:space="preserve"> votre engagement </w:t>
      </w:r>
      <w:r w:rsidRPr="004711F4">
        <w:rPr>
          <w:rFonts w:ascii="Arial-BoldMT" w:hAnsi="Arial-BoldMT" w:cs="Arial-BoldMT"/>
          <w:bCs/>
          <w:color w:val="000000"/>
          <w:lang w:val="fr-FR"/>
        </w:rPr>
        <w:t>en faveur du</w:t>
      </w:r>
      <w:r w:rsidRPr="004711F4">
        <w:rPr>
          <w:rFonts w:ascii="Arial-BoldMT" w:hAnsi="Arial-BoldMT" w:cs="Arial-BoldMT"/>
          <w:bCs/>
          <w:color w:val="000000"/>
          <w:lang w:val="fr-FR"/>
        </w:rPr>
        <w:t xml:space="preserve"> changement dans l'industrie.</w:t>
      </w:r>
    </w:p>
    <w:p w14:paraId="760DBD1F" w14:textId="77777777" w:rsidR="004711F4" w:rsidRPr="004711F4" w:rsidRDefault="004711F4" w:rsidP="004711F4">
      <w:pPr>
        <w:widowControl w:val="0"/>
        <w:autoSpaceDE w:val="0"/>
        <w:autoSpaceDN w:val="0"/>
        <w:adjustRightInd w:val="0"/>
        <w:rPr>
          <w:rFonts w:ascii="Arial-BoldMT" w:hAnsi="Arial-BoldMT" w:cs="Arial-BoldMT"/>
          <w:b/>
          <w:bCs/>
          <w:color w:val="000000"/>
          <w:lang w:val="fr-FR"/>
        </w:rPr>
      </w:pPr>
    </w:p>
    <w:p w14:paraId="61FAB89B" w14:textId="35ADB626" w:rsidR="00095080" w:rsidRPr="006C38F7" w:rsidRDefault="00095080" w:rsidP="006C38F7">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b/>
          <w:bCs/>
          <w:color w:val="FF0000"/>
          <w:sz w:val="22"/>
          <w:szCs w:val="22"/>
          <w:lang w:val="fr-FR"/>
        </w:rPr>
        <w:t>PARTAGER ET INFLUENCER</w:t>
      </w:r>
      <w:r w:rsidRPr="006C38F7">
        <w:rPr>
          <w:rFonts w:ascii="Helvetica" w:hAnsi="Helvetica" w:cs="Arial-BoldMT"/>
          <w:b/>
          <w:bCs/>
          <w:color w:val="000000"/>
          <w:sz w:val="22"/>
          <w:szCs w:val="22"/>
          <w:lang w:val="fr-FR"/>
        </w:rPr>
        <w:t xml:space="preserve">: </w:t>
      </w:r>
      <w:r w:rsidR="00444B0A">
        <w:rPr>
          <w:rFonts w:ascii="Helvetica" w:hAnsi="Helvetica" w:cs="Arial-BoldMT"/>
          <w:color w:val="000000"/>
          <w:sz w:val="22"/>
          <w:szCs w:val="22"/>
          <w:lang w:val="fr-FR"/>
        </w:rPr>
        <w:t>Faites connaître L</w:t>
      </w:r>
      <w:bookmarkStart w:id="0" w:name="_GoBack"/>
      <w:bookmarkEnd w:id="0"/>
      <w:r w:rsidR="006C38F7" w:rsidRPr="006C38F7">
        <w:rPr>
          <w:rFonts w:ascii="Helvetica" w:hAnsi="Helvetica" w:cs="Arial-BoldMT"/>
          <w:color w:val="000000"/>
          <w:sz w:val="22"/>
          <w:szCs w:val="22"/>
          <w:lang w:val="fr-FR"/>
        </w:rPr>
        <w:t>a Déclaration du mouvement BDRB (</w:t>
      </w:r>
      <w:proofErr w:type="spellStart"/>
      <w:r w:rsidR="006C38F7" w:rsidRPr="006C38F7">
        <w:rPr>
          <w:rFonts w:ascii="Helvetica" w:hAnsi="Helvetica" w:cs="Arial-BoldMT"/>
          <w:color w:val="000000"/>
          <w:sz w:val="22"/>
          <w:szCs w:val="22"/>
          <w:lang w:val="fr-FR"/>
        </w:rPr>
        <w:t>Breaking</w:t>
      </w:r>
      <w:proofErr w:type="spellEnd"/>
      <w:r w:rsidR="006C38F7" w:rsidRPr="006C38F7">
        <w:rPr>
          <w:rFonts w:ascii="Helvetica" w:hAnsi="Helvetica" w:cs="Arial-BoldMT"/>
          <w:color w:val="000000"/>
          <w:sz w:val="22"/>
          <w:szCs w:val="22"/>
          <w:lang w:val="fr-FR"/>
        </w:rPr>
        <w:t xml:space="preserve"> Down Racial </w:t>
      </w:r>
      <w:proofErr w:type="spellStart"/>
      <w:r w:rsidR="006C38F7" w:rsidRPr="006C38F7">
        <w:rPr>
          <w:rFonts w:ascii="Helvetica" w:hAnsi="Helvetica" w:cs="Arial-BoldMT"/>
          <w:color w:val="000000"/>
          <w:sz w:val="22"/>
          <w:szCs w:val="22"/>
          <w:lang w:val="fr-FR"/>
        </w:rPr>
        <w:t>Barriers</w:t>
      </w:r>
      <w:proofErr w:type="spellEnd"/>
      <w:r w:rsidR="006C38F7" w:rsidRPr="006C38F7">
        <w:rPr>
          <w:rFonts w:ascii="Helvetica" w:hAnsi="Helvetica" w:cs="Arial-BoldMT"/>
          <w:color w:val="000000"/>
          <w:sz w:val="22"/>
          <w:szCs w:val="22"/>
          <w:lang w:val="fr-FR"/>
        </w:rPr>
        <w:t>) et votre engagement en faveur du changement sur les médias sociaux.</w:t>
      </w:r>
    </w:p>
    <w:p w14:paraId="2DEBCBF6" w14:textId="77777777" w:rsidR="006C38F7" w:rsidRPr="006C38F7" w:rsidRDefault="006C38F7" w:rsidP="006C38F7">
      <w:pPr>
        <w:widowControl w:val="0"/>
        <w:autoSpaceDE w:val="0"/>
        <w:autoSpaceDN w:val="0"/>
        <w:adjustRightInd w:val="0"/>
        <w:rPr>
          <w:rFonts w:ascii="Helvetica" w:hAnsi="Helvetica" w:cs="Arial-BoldMT"/>
          <w:color w:val="000000"/>
          <w:sz w:val="22"/>
          <w:szCs w:val="22"/>
          <w:lang w:val="fr-FR"/>
        </w:rPr>
      </w:pPr>
    </w:p>
    <w:p w14:paraId="73494FC4" w14:textId="2B1B2E2B" w:rsidR="00095080" w:rsidRPr="006C38F7" w:rsidRDefault="00095080" w:rsidP="006C38F7">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b/>
          <w:bCs/>
          <w:color w:val="FF0000"/>
          <w:sz w:val="22"/>
          <w:szCs w:val="22"/>
          <w:lang w:val="fr-FR"/>
        </w:rPr>
        <w:t xml:space="preserve">LIRE: </w:t>
      </w:r>
      <w:r w:rsidR="006C38F7" w:rsidRPr="006C38F7">
        <w:rPr>
          <w:rFonts w:ascii="Helvetica" w:hAnsi="Helvetica" w:cs="Arial-BoldMT"/>
          <w:color w:val="000000"/>
          <w:sz w:val="22"/>
          <w:szCs w:val="22"/>
          <w:lang w:val="fr-FR"/>
        </w:rPr>
        <w:t>le rapport détaillé du mouvement BDRB (</w:t>
      </w:r>
      <w:proofErr w:type="spellStart"/>
      <w:r w:rsidR="006C38F7" w:rsidRPr="006C38F7">
        <w:rPr>
          <w:rFonts w:ascii="Helvetica" w:hAnsi="Helvetica" w:cs="Arial-BoldMT"/>
          <w:color w:val="000000"/>
          <w:sz w:val="22"/>
          <w:szCs w:val="22"/>
          <w:lang w:val="fr-FR"/>
        </w:rPr>
        <w:t>Breaking</w:t>
      </w:r>
      <w:proofErr w:type="spellEnd"/>
      <w:r w:rsidR="006C38F7" w:rsidRPr="006C38F7">
        <w:rPr>
          <w:rFonts w:ascii="Helvetica" w:hAnsi="Helvetica" w:cs="Arial-BoldMT"/>
          <w:color w:val="000000"/>
          <w:sz w:val="22"/>
          <w:szCs w:val="22"/>
          <w:lang w:val="fr-FR"/>
        </w:rPr>
        <w:t xml:space="preserve"> Down Racial </w:t>
      </w:r>
      <w:proofErr w:type="spellStart"/>
      <w:r w:rsidR="006C38F7" w:rsidRPr="006C38F7">
        <w:rPr>
          <w:rFonts w:ascii="Helvetica" w:hAnsi="Helvetica" w:cs="Arial-BoldMT"/>
          <w:color w:val="000000"/>
          <w:sz w:val="22"/>
          <w:szCs w:val="22"/>
          <w:lang w:val="fr-FR"/>
        </w:rPr>
        <w:t>Barriers</w:t>
      </w:r>
      <w:proofErr w:type="spellEnd"/>
      <w:r w:rsidR="006C38F7" w:rsidRPr="006C38F7">
        <w:rPr>
          <w:rFonts w:ascii="Helvetica" w:hAnsi="Helvetica" w:cs="Arial-BoldMT"/>
          <w:color w:val="000000"/>
          <w:sz w:val="22"/>
          <w:szCs w:val="22"/>
          <w:lang w:val="fr-FR"/>
        </w:rPr>
        <w:t>) à venir sur le racisme anti-Noir dans l'industrie canadienne de la musique et du divertissement.</w:t>
      </w:r>
    </w:p>
    <w:p w14:paraId="77F2CE6B" w14:textId="0DFAEBA3" w:rsidR="006C38F7" w:rsidRPr="006C38F7" w:rsidRDefault="006C38F7" w:rsidP="006C38F7">
      <w:pPr>
        <w:widowControl w:val="0"/>
        <w:autoSpaceDE w:val="0"/>
        <w:autoSpaceDN w:val="0"/>
        <w:adjustRightInd w:val="0"/>
        <w:rPr>
          <w:rFonts w:ascii="Helvetica" w:hAnsi="Helvetica" w:cs="Arial-BoldMT"/>
          <w:b/>
          <w:bCs/>
          <w:sz w:val="22"/>
          <w:szCs w:val="22"/>
          <w:lang w:val="fr-FR"/>
        </w:rPr>
      </w:pPr>
    </w:p>
    <w:sectPr w:rsidR="006C38F7" w:rsidRPr="006C38F7" w:rsidSect="0034116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414"/>
    <w:multiLevelType w:val="hybridMultilevel"/>
    <w:tmpl w:val="3A926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E366A"/>
    <w:multiLevelType w:val="hybridMultilevel"/>
    <w:tmpl w:val="62283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8B3DE4"/>
    <w:multiLevelType w:val="hybridMultilevel"/>
    <w:tmpl w:val="4E1CDA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BA679E"/>
    <w:multiLevelType w:val="hybridMultilevel"/>
    <w:tmpl w:val="BD108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491D71"/>
    <w:multiLevelType w:val="hybridMultilevel"/>
    <w:tmpl w:val="59A0E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0D5869"/>
    <w:multiLevelType w:val="hybridMultilevel"/>
    <w:tmpl w:val="0A8841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C15D8A"/>
    <w:multiLevelType w:val="hybridMultilevel"/>
    <w:tmpl w:val="74902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BD5C1E"/>
    <w:multiLevelType w:val="hybridMultilevel"/>
    <w:tmpl w:val="7256A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A87FCE"/>
    <w:multiLevelType w:val="hybridMultilevel"/>
    <w:tmpl w:val="C3BA5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922FE1"/>
    <w:multiLevelType w:val="hybridMultilevel"/>
    <w:tmpl w:val="18AAB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A20C80"/>
    <w:multiLevelType w:val="hybridMultilevel"/>
    <w:tmpl w:val="92B0E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5"/>
  </w:num>
  <w:num w:numId="6">
    <w:abstractNumId w:val="9"/>
  </w:num>
  <w:num w:numId="7">
    <w:abstractNumId w:val="10"/>
  </w:num>
  <w:num w:numId="8">
    <w:abstractNumId w:val="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FC"/>
    <w:rsid w:val="0004270E"/>
    <w:rsid w:val="00095080"/>
    <w:rsid w:val="00142CFC"/>
    <w:rsid w:val="001A75D3"/>
    <w:rsid w:val="001D1D63"/>
    <w:rsid w:val="00203B60"/>
    <w:rsid w:val="0024686A"/>
    <w:rsid w:val="002A5348"/>
    <w:rsid w:val="0034116B"/>
    <w:rsid w:val="00391198"/>
    <w:rsid w:val="003C540D"/>
    <w:rsid w:val="00406CE5"/>
    <w:rsid w:val="00444B0A"/>
    <w:rsid w:val="004627BF"/>
    <w:rsid w:val="004711F4"/>
    <w:rsid w:val="004976BB"/>
    <w:rsid w:val="004A5102"/>
    <w:rsid w:val="004F5003"/>
    <w:rsid w:val="0057654E"/>
    <w:rsid w:val="006771D6"/>
    <w:rsid w:val="00682D5B"/>
    <w:rsid w:val="006C38F7"/>
    <w:rsid w:val="006C749B"/>
    <w:rsid w:val="006D16B0"/>
    <w:rsid w:val="007C0A9A"/>
    <w:rsid w:val="007F3BF2"/>
    <w:rsid w:val="00821FD2"/>
    <w:rsid w:val="00822316"/>
    <w:rsid w:val="00866B91"/>
    <w:rsid w:val="00A609B1"/>
    <w:rsid w:val="00A8393D"/>
    <w:rsid w:val="00B0343E"/>
    <w:rsid w:val="00B37592"/>
    <w:rsid w:val="00C364FC"/>
    <w:rsid w:val="00C50A71"/>
    <w:rsid w:val="00EC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2F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4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822</Words>
  <Characters>4522</Characters>
  <Application>Microsoft Macintosh Word</Application>
  <DocSecurity>0</DocSecurity>
  <Lines>37</Lines>
  <Paragraphs>10</Paragraphs>
  <ScaleCrop>false</ScaleCrop>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Marilyse Senécal</dc:creator>
  <cp:keywords/>
  <dc:description/>
  <cp:lastModifiedBy>Marilyse Senécal</cp:lastModifiedBy>
  <cp:revision>11</cp:revision>
  <dcterms:created xsi:type="dcterms:W3CDTF">2021-05-28T19:47:00Z</dcterms:created>
  <dcterms:modified xsi:type="dcterms:W3CDTF">2021-05-28T21:19:00Z</dcterms:modified>
</cp:coreProperties>
</file>